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45" w:rsidRDefault="00DB4145" w:rsidP="00DB4145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DB4145" w:rsidRDefault="00DB4145" w:rsidP="00DB4145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Курдульская</w:t>
      </w:r>
      <w:proofErr w:type="spellEnd"/>
      <w:r>
        <w:rPr>
          <w:rFonts w:ascii="Georgia" w:hAnsi="Georgia"/>
          <w:bCs/>
          <w:color w:val="000000"/>
        </w:rPr>
        <w:t xml:space="preserve"> ООШ»</w:t>
      </w:r>
    </w:p>
    <w:p w:rsidR="00DB4145" w:rsidRDefault="00DB4145" w:rsidP="00DB4145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 </w:t>
      </w:r>
      <w:proofErr w:type="spellStart"/>
      <w:r>
        <w:rPr>
          <w:rFonts w:ascii="Georgia" w:hAnsi="Georgia"/>
          <w:b/>
          <w:bCs/>
          <w:color w:val="000000"/>
        </w:rPr>
        <w:t>Вагидов</w:t>
      </w:r>
      <w:proofErr w:type="spellEnd"/>
      <w:r>
        <w:rPr>
          <w:rFonts w:ascii="Georgia" w:hAnsi="Georgia"/>
          <w:b/>
          <w:bCs/>
          <w:color w:val="000000"/>
        </w:rPr>
        <w:t xml:space="preserve"> К.Б.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9B7BAC" w:rsidRPr="0014778A" w:rsidRDefault="009B7BAC" w:rsidP="00147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778A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9B7BAC" w:rsidRPr="0014778A" w:rsidRDefault="009B7BAC" w:rsidP="00147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778A">
        <w:rPr>
          <w:rFonts w:ascii="Times New Roman" w:hAnsi="Times New Roman" w:cs="Times New Roman"/>
          <w:b/>
          <w:bCs/>
          <w:sz w:val="32"/>
          <w:szCs w:val="32"/>
        </w:rPr>
        <w:t>об учёте неблагополучных семей и обучающихся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1.1. Настоящее положение регламентирует организацию и работу по учету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неблагополучных семей и обучающихся группы «риска» муниципального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бюджетного общеобразовательного учреждения -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школа  (далее – Учреждение).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1.2. Положение об учете неблагополучных семей и обучающихся группы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«риска» принимается на педагогическом совете, утверждается и вводится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действие приказом директора Учреждения.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1.3. Учету как неблагополучные подлежат семьи и обучающиеся, требующие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индивидуально направленной коррекционно-профилактической, психолого-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педагогической помощи и правовой защиты.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1.4. Целью учета является проведение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социально-профилактических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мероприятий по оказанию педагогической помощи семьям и обучающимся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возникших проблем, коррекции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>2. Порядок учета неблагополучных семей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2.1. Учету подлежат семьи, в которых: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ребенку не обеспечивается возможное полноценное воспитание 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обучение, не осуществляется необходимый контроль;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 xml:space="preserve">создана обстановка, которая отрицательно влияет на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психологическое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состояние ребенка и его обучение;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имеют место глубокие конфликт между членами семьи, в которые втянут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ребенок;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члены семьи злоупотребляют алкоголем, наркотиками, ведут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антиобщественный образ жизни и тем самым отрицательно влияют на ребенка;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имеет место жестокого обращения с детьми.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2.2. Решение о постановке на учет и снятии с учета выносится советом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профилактики правонарушений и преступлений обучающихся.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2.3. До принятия решения о постановке на учет классные руководители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lastRenderedPageBreak/>
        <w:t>проводят подготовительную работу: посещают семью, беседуют с родителями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(законными представителями), выясняют все аспекты возникших проблем,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необходимости организует консультацию психолога, составляет психолого-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педагогическую характеристику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в форме индивидуальной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социально-проблемной карты.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2.4. Совет профилактики правонарушений и преступлений обучающихся,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рассмотрев представленные документы (личную карту, акт обследования,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объяснительные и другие необходимые документы), принимает решение о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постановке на учет и планирует основные направления работы с семьей.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2.5. Решение о снятии с учета принимается в случае устойчивой тенденции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улучшению или полного решения проблемы, которая стала причиной постанов-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на учет.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>3. Содержание работы с семьями, поставленными на учет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3.1. Классный руководитель совместно с социальным педагогом и/или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общественным инспектором по социальной защите и охране детства каждую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четверть планирует и осуществляет профилактическую работу с семьями,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поставленными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на учет.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3.2. Классный руководитель планирует и контролирует занятость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обучающихся из семей, поставленных на учет, во второй половине дня,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каникулы; контролирует посещаемость уроков, текущую и итоговую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успева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>-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емость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3.3. О проведенных мероприятиях классный руководитель один раз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четверть информирует совет по профилактике правонарушений и преступлений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обучающихся и еженедельно фиксирует их в личной карте.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3.4. Обо всех негативных и позитивных изменениях в поведении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обучающихся из неблагополучных семей, поставленных на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профилактический учет, а также о наиболее значимых их проступках классный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руководитель оперативно информирует заместителя директора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воспитательной работе.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4. Постановка </w:t>
      </w:r>
      <w:proofErr w:type="gramStart"/>
      <w:r w:rsidRPr="0014778A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14778A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 – источник информации для диагностики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состояния индивидуальной воспитательной работы с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«риска».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4.2. Под группой «риска» понимаются учащиеся с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поведением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двух вариантов: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1 вариант: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дезадаптивное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поведение 2 вариант: асоциальное поведение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Виды: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аффективное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>, суицидальное,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(зависимое).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В основе: нарушения психического 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lastRenderedPageBreak/>
        <w:t>личностного развития,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психологический дискомфорт.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Виды: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агрессивное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>, противоправное,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криминогенное (преступное).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В основе: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социально-педагогическая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запущенность, деформации регуляции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поведения, нарушения социализации.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4.3. Процедуре постановки на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 предшествует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тщательный анализ причин с предоставлением характеристики от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классного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руководителя.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5. Цели и задачи постановки на </w:t>
      </w:r>
      <w:proofErr w:type="spellStart"/>
      <w:r w:rsidRPr="0014778A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5.1. Целями постановки на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 являются: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 xml:space="preserve">профилактика отклоняющегося поведения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>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улучшение качества воспитательной работы в Учреждении;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 xml:space="preserve">создание условий для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>, психолого-педагогической,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медицинской помощи несовершеннолетним, оказавшимся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трудной жизненной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ситуации.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5.2. Задачами постановки на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 являются: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выявление источников и причин совершения правонарушений 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преступлений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 xml:space="preserve">контроль поведения несовершеннолетних во время учебных занятий и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внеурочное время;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подготовка рекомендаций по коррекционной работе поведения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включение несовершеннолетних во внеурочную (внешкольную) систему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включение несовершеннолетних в трудовую деятельность, направленную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на привитие первоначальных трудовых навыков.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5.3. Направления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контроля: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профилактика правонарушений и преступлений несовершеннолетних;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выявление и устранение причин и условий, способствующих совершению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правонарушений и преступлений подростками;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обеспечение защиты прав и законных интересов несовершеннолетних.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6. Порядок постановки на </w:t>
      </w:r>
      <w:proofErr w:type="spellStart"/>
      <w:r w:rsidRPr="0014778A">
        <w:rPr>
          <w:rFonts w:ascii="Times New Roman" w:hAnsi="Times New Roman" w:cs="Times New Roman"/>
          <w:b/>
          <w:bCs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b/>
          <w:bCs/>
          <w:sz w:val="28"/>
          <w:szCs w:val="28"/>
        </w:rPr>
        <w:t xml:space="preserve"> контроль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6.1. Директор Учреждения и (или) по его поручению заместители директора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или социальный педагог (общественный инспектор по социальной защите и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охране детства), классный руководитель вправе ходатайствовать перед советом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профилактики правонарушений и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преступлений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обучающихся о постановке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(снятии с учета)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 по причинам: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склонность к совершению правонарушений и преступлений;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совершение правонарушений и преступлений во время учебных занятий 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lastRenderedPageBreak/>
        <w:t>во внеурочное время;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 xml:space="preserve">индивидуальные нарушения правил </w:t>
      </w:r>
      <w:proofErr w:type="gramStart"/>
      <w:r w:rsidRPr="0014778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обучающихся в Учреждении;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контроль поведения подростков, состоящих на учете в КДН;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контроль поведения обучающихся группы «риска», работа с родителями,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уклоняющимися</w:t>
      </w:r>
      <w:proofErr w:type="gramEnd"/>
      <w:r w:rsidRPr="0014778A">
        <w:rPr>
          <w:rFonts w:ascii="Times New Roman" w:hAnsi="Times New Roman" w:cs="Times New Roman"/>
          <w:sz w:val="28"/>
          <w:szCs w:val="28"/>
        </w:rPr>
        <w:t xml:space="preserve"> от выполнения своих обязанностей и неблагополучными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семьями;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</w:t>
      </w:r>
      <w:r w:rsidRPr="0014778A">
        <w:rPr>
          <w:rFonts w:ascii="Times New Roman" w:hAnsi="Times New Roman" w:cs="Times New Roman"/>
          <w:sz w:val="28"/>
          <w:szCs w:val="28"/>
        </w:rPr>
        <w:t>пропуск учебных занятий без уважительной причины.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6.2. Основания постановки на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контроль: ходатайство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директора, заместителей директора Учреждения, педагога-психолога,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4778A">
        <w:rPr>
          <w:rFonts w:ascii="Times New Roman" w:hAnsi="Times New Roman" w:cs="Times New Roman"/>
          <w:sz w:val="28"/>
          <w:szCs w:val="28"/>
        </w:rPr>
        <w:t>социального педагога (общественного инспектора по социальной защите и</w:t>
      </w:r>
      <w:proofErr w:type="gramEnd"/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охране детства), классного руководителя.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 xml:space="preserve">6.3. Решение о постановке и снятии с </w:t>
      </w:r>
      <w:proofErr w:type="spellStart"/>
      <w:r w:rsidRPr="0014778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4778A">
        <w:rPr>
          <w:rFonts w:ascii="Times New Roman" w:hAnsi="Times New Roman" w:cs="Times New Roman"/>
          <w:sz w:val="28"/>
          <w:szCs w:val="28"/>
        </w:rPr>
        <w:t xml:space="preserve"> контроля</w:t>
      </w:r>
    </w:p>
    <w:p w:rsidR="009B7BAC" w:rsidRPr="0014778A" w:rsidRDefault="009B7BAC" w:rsidP="009B7B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принимается на совете профилактики правонарушений и преступлений</w:t>
      </w:r>
    </w:p>
    <w:p w:rsidR="009B7BAC" w:rsidRPr="0014778A" w:rsidRDefault="009B7BAC" w:rsidP="009B7BAC">
      <w:pPr>
        <w:rPr>
          <w:rFonts w:ascii="Times New Roman" w:hAnsi="Times New Roman" w:cs="Times New Roman"/>
          <w:sz w:val="28"/>
          <w:szCs w:val="28"/>
        </w:rPr>
      </w:pPr>
      <w:r w:rsidRPr="0014778A">
        <w:rPr>
          <w:rFonts w:ascii="Times New Roman" w:hAnsi="Times New Roman" w:cs="Times New Roman"/>
          <w:sz w:val="28"/>
          <w:szCs w:val="28"/>
        </w:rPr>
        <w:t>обучающихсяУчреждения.</w:t>
      </w:r>
    </w:p>
    <w:p w:rsidR="00206ECE" w:rsidRPr="0014778A" w:rsidRDefault="00206EC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06ECE" w:rsidRPr="0014778A" w:rsidSect="00EA4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A1DA4"/>
    <w:rsid w:val="0014778A"/>
    <w:rsid w:val="00206ECE"/>
    <w:rsid w:val="00973A58"/>
    <w:rsid w:val="009B7BAC"/>
    <w:rsid w:val="00AA1DA4"/>
    <w:rsid w:val="00DB4145"/>
    <w:rsid w:val="00EA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</Words>
  <Characters>5746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5</cp:revision>
  <dcterms:created xsi:type="dcterms:W3CDTF">2017-12-09T12:11:00Z</dcterms:created>
  <dcterms:modified xsi:type="dcterms:W3CDTF">2021-01-27T16:20:00Z</dcterms:modified>
</cp:coreProperties>
</file>