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F8" w:rsidRDefault="004500F8" w:rsidP="004500F8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4500F8" w:rsidRDefault="004500F8" w:rsidP="004500F8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«Курдульская ООШ»</w:t>
      </w:r>
    </w:p>
    <w:p w:rsidR="004500F8" w:rsidRDefault="004500F8" w:rsidP="004500F8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Вагидов К.Б.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5E30CA">
        <w:rPr>
          <w:b/>
          <w:bCs/>
          <w:color w:val="000000"/>
          <w:sz w:val="28"/>
          <w:szCs w:val="28"/>
        </w:rPr>
        <w:t>Положение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5E30CA">
        <w:rPr>
          <w:b/>
          <w:bCs/>
          <w:color w:val="000000"/>
          <w:sz w:val="28"/>
          <w:szCs w:val="28"/>
        </w:rPr>
        <w:t xml:space="preserve"> по вопросам регламентации доступа к информации в Интернет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1. В соответствии с настоящим Положением о Совете образовательного учреждения по вопросам регламентации доступа к информации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2. Совет осуществляет непосредственное определение политики доступа в Интернет.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3. 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4. Очередные собрания Совета проводятся с периодичностью, установленной Советом.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5. Совет: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мнения членов Совета, а также иных заинтересованных лиц, представивших свои предложения в Совет;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определяет характер и объем информации, публикуемой на интернет-ресурсах образовательного учреждения;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6. 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преподавателей образовательного учреждения и других образовательных учреждений;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lastRenderedPageBreak/>
        <w:t>— специалистов в области информационных технологий и обеспечения безопасного доступа;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представителей органов управления образованием.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7. При принятии решений Совет должен руководствоваться: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законодательством Российской Федерации;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специальными познаниями, в том числе полученными в результате профессиональной деятельности по рассматриваемой тематике;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интересами обучающихся, целями образовательного процесса;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рекомендациями профильных органов и организаций в сфере классификации ресурсов сети Интернет.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8. 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06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9. 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порядке.</w:t>
      </w:r>
    </w:p>
    <w:p w:rsidR="00315976" w:rsidRPr="005E30CA" w:rsidRDefault="00315976" w:rsidP="005E30CA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06ECE" w:rsidRPr="005E30CA" w:rsidRDefault="00206ECE" w:rsidP="005E30CA">
      <w:pPr>
        <w:spacing w:before="12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6ECE" w:rsidRPr="005E30CA" w:rsidSect="0042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/>
  <w:rsids>
    <w:rsidRoot w:val="00437BF5"/>
    <w:rsid w:val="00206ECE"/>
    <w:rsid w:val="002448D8"/>
    <w:rsid w:val="00315976"/>
    <w:rsid w:val="00425667"/>
    <w:rsid w:val="00437BF5"/>
    <w:rsid w:val="004500F8"/>
    <w:rsid w:val="005E3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2017-12-09T12:06:00Z</dcterms:created>
  <dcterms:modified xsi:type="dcterms:W3CDTF">2021-01-27T16:20:00Z</dcterms:modified>
</cp:coreProperties>
</file>